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E32" w:rsidRDefault="00FF7E32" w:rsidP="00FF7E32">
      <w:pPr>
        <w:jc w:val="center"/>
        <w:rPr>
          <w:rFonts w:ascii="Times New Roman" w:hAnsi="Times New Roman"/>
        </w:rPr>
      </w:pPr>
      <w:r>
        <w:rPr>
          <w:rFonts w:ascii="Times New Roman" w:hAnsi="Times New Roman"/>
        </w:rPr>
        <w:t>Form PF Notes</w:t>
      </w:r>
      <w:bookmarkStart w:id="0" w:name="_GoBack"/>
      <w:bookmarkEnd w:id="0"/>
    </w:p>
    <w:p w:rsidR="00FF7E32" w:rsidRPr="00FF7E32" w:rsidRDefault="00FF7E32" w:rsidP="00FF7E32">
      <w:pPr>
        <w:rPr>
          <w:rFonts w:ascii="Times New Roman" w:hAnsi="Times New Roman"/>
        </w:rPr>
      </w:pPr>
    </w:p>
    <w:p w:rsidR="00FF7E32" w:rsidRDefault="00FF7E32" w:rsidP="00FF7E32">
      <w:pPr>
        <w:pStyle w:val="ListParagraph"/>
        <w:numPr>
          <w:ilvl w:val="0"/>
          <w:numId w:val="4"/>
        </w:numPr>
        <w:rPr>
          <w:rFonts w:ascii="Times New Roman" w:hAnsi="Times New Roman"/>
        </w:rPr>
      </w:pPr>
      <w:r w:rsidRPr="00FF7E32">
        <w:rPr>
          <w:rFonts w:ascii="Times New Roman" w:hAnsi="Times New Roman"/>
        </w:rPr>
        <w:t>Rule 4.27 requires private fund advisers that are also registered as CPOs or CTAs with the CFTC to satisfy certain proposed CFTC systemic risk reporting requirements, should the CFTC adopt such requirements, by filing Form PF</w:t>
      </w:r>
      <w:r>
        <w:rPr>
          <w:rFonts w:ascii="Times New Roman" w:hAnsi="Times New Roman"/>
        </w:rPr>
        <w:t>.</w:t>
      </w:r>
    </w:p>
    <w:p w:rsidR="00FF7E32" w:rsidRPr="00FF7E32" w:rsidRDefault="00FF7E32" w:rsidP="00FF7E32">
      <w:pPr>
        <w:pStyle w:val="ListParagraph"/>
        <w:numPr>
          <w:ilvl w:val="0"/>
          <w:numId w:val="4"/>
        </w:numPr>
        <w:rPr>
          <w:rFonts w:ascii="Times New Roman" w:hAnsi="Times New Roman"/>
        </w:rPr>
      </w:pPr>
      <w:r>
        <w:rPr>
          <w:rFonts w:ascii="Times New Roman" w:hAnsi="Times New Roman"/>
        </w:rPr>
        <w:t>Filing deadline for funds under $5 billion is December 15, 2012.</w:t>
      </w:r>
    </w:p>
    <w:p w:rsidR="00FF7E32" w:rsidRPr="00FF7E32" w:rsidRDefault="00FF7E32" w:rsidP="00FF7E32">
      <w:pPr>
        <w:pStyle w:val="ListParagraph"/>
        <w:widowControl w:val="0"/>
        <w:numPr>
          <w:ilvl w:val="0"/>
          <w:numId w:val="4"/>
        </w:numPr>
        <w:autoSpaceDE w:val="0"/>
        <w:autoSpaceDN w:val="0"/>
        <w:adjustRightInd w:val="0"/>
        <w:spacing w:after="240"/>
        <w:rPr>
          <w:rFonts w:ascii="Times New Roman" w:hAnsi="Times New Roman" w:cs="Times"/>
        </w:rPr>
      </w:pPr>
      <w:r w:rsidRPr="00FF7E32">
        <w:rPr>
          <w:rFonts w:ascii="Times New Roman" w:hAnsi="Times New Roman" w:cs="Times New Roman"/>
        </w:rPr>
        <w:t>The SEC estimates that smaller private fund advisers will require an average of approximately 40 burden hours to compile, review and electronically file the required information in section 1 of Form PF for the initial filing and an average of approximately 15 burden hours for subsequent filings.</w:t>
      </w:r>
    </w:p>
    <w:p w:rsidR="00FF7E32" w:rsidRPr="00FF7E32" w:rsidRDefault="00FF7E32" w:rsidP="00FF7E32">
      <w:pPr>
        <w:pStyle w:val="ListParagraph"/>
        <w:rPr>
          <w:rFonts w:ascii="Arial" w:hAnsi="Arial"/>
        </w:rPr>
      </w:pPr>
    </w:p>
    <w:sectPr w:rsidR="00FF7E32" w:rsidRPr="00FF7E32" w:rsidSect="00A9180C">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32" w:rsidRDefault="00FF7E32" w:rsidP="00FF7E32">
      <w:r>
        <w:separator/>
      </w:r>
    </w:p>
  </w:endnote>
  <w:endnote w:type="continuationSeparator" w:id="0">
    <w:p w:rsidR="00FF7E32" w:rsidRDefault="00FF7E32" w:rsidP="00F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32" w:rsidRDefault="00FF7E32" w:rsidP="00FF7E32">
      <w:r>
        <w:separator/>
      </w:r>
    </w:p>
  </w:footnote>
  <w:footnote w:type="continuationSeparator" w:id="0">
    <w:p w:rsidR="00FF7E32" w:rsidRDefault="00FF7E32" w:rsidP="00FF7E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32" w:rsidRDefault="00FF7E32" w:rsidP="00FF7E32">
    <w:pPr>
      <w:pStyle w:val="Header"/>
      <w:jc w:val="right"/>
    </w:pPr>
    <w:r>
      <w:t>May 9,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757"/>
    <w:multiLevelType w:val="hybridMultilevel"/>
    <w:tmpl w:val="345C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40504"/>
    <w:multiLevelType w:val="hybridMultilevel"/>
    <w:tmpl w:val="21B4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E81C22"/>
    <w:multiLevelType w:val="hybridMultilevel"/>
    <w:tmpl w:val="DB6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D26A4E"/>
    <w:multiLevelType w:val="hybridMultilevel"/>
    <w:tmpl w:val="F9BE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32"/>
    <w:rsid w:val="00A9180C"/>
    <w:rsid w:val="00FE3D81"/>
    <w:rsid w:val="00FF7E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62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E32"/>
    <w:pPr>
      <w:ind w:left="720"/>
      <w:contextualSpacing/>
    </w:pPr>
  </w:style>
  <w:style w:type="paragraph" w:styleId="Header">
    <w:name w:val="header"/>
    <w:basedOn w:val="Normal"/>
    <w:link w:val="HeaderChar"/>
    <w:uiPriority w:val="99"/>
    <w:unhideWhenUsed/>
    <w:rsid w:val="00FF7E32"/>
    <w:pPr>
      <w:tabs>
        <w:tab w:val="center" w:pos="4320"/>
        <w:tab w:val="right" w:pos="8640"/>
      </w:tabs>
    </w:pPr>
  </w:style>
  <w:style w:type="character" w:customStyle="1" w:styleId="HeaderChar">
    <w:name w:val="Header Char"/>
    <w:basedOn w:val="DefaultParagraphFont"/>
    <w:link w:val="Header"/>
    <w:uiPriority w:val="99"/>
    <w:rsid w:val="00FF7E32"/>
  </w:style>
  <w:style w:type="paragraph" w:styleId="Footer">
    <w:name w:val="footer"/>
    <w:basedOn w:val="Normal"/>
    <w:link w:val="FooterChar"/>
    <w:uiPriority w:val="99"/>
    <w:unhideWhenUsed/>
    <w:rsid w:val="00FF7E32"/>
    <w:pPr>
      <w:tabs>
        <w:tab w:val="center" w:pos="4320"/>
        <w:tab w:val="right" w:pos="8640"/>
      </w:tabs>
    </w:pPr>
  </w:style>
  <w:style w:type="character" w:customStyle="1" w:styleId="FooterChar">
    <w:name w:val="Footer Char"/>
    <w:basedOn w:val="DefaultParagraphFont"/>
    <w:link w:val="Footer"/>
    <w:uiPriority w:val="99"/>
    <w:rsid w:val="00FF7E3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E32"/>
    <w:pPr>
      <w:ind w:left="720"/>
      <w:contextualSpacing/>
    </w:pPr>
  </w:style>
  <w:style w:type="paragraph" w:styleId="Header">
    <w:name w:val="header"/>
    <w:basedOn w:val="Normal"/>
    <w:link w:val="HeaderChar"/>
    <w:uiPriority w:val="99"/>
    <w:unhideWhenUsed/>
    <w:rsid w:val="00FF7E32"/>
    <w:pPr>
      <w:tabs>
        <w:tab w:val="center" w:pos="4320"/>
        <w:tab w:val="right" w:pos="8640"/>
      </w:tabs>
    </w:pPr>
  </w:style>
  <w:style w:type="character" w:customStyle="1" w:styleId="HeaderChar">
    <w:name w:val="Header Char"/>
    <w:basedOn w:val="DefaultParagraphFont"/>
    <w:link w:val="Header"/>
    <w:uiPriority w:val="99"/>
    <w:rsid w:val="00FF7E32"/>
  </w:style>
  <w:style w:type="paragraph" w:styleId="Footer">
    <w:name w:val="footer"/>
    <w:basedOn w:val="Normal"/>
    <w:link w:val="FooterChar"/>
    <w:uiPriority w:val="99"/>
    <w:unhideWhenUsed/>
    <w:rsid w:val="00FF7E32"/>
    <w:pPr>
      <w:tabs>
        <w:tab w:val="center" w:pos="4320"/>
        <w:tab w:val="right" w:pos="8640"/>
      </w:tabs>
    </w:pPr>
  </w:style>
  <w:style w:type="character" w:customStyle="1" w:styleId="FooterChar">
    <w:name w:val="Footer Char"/>
    <w:basedOn w:val="DefaultParagraphFont"/>
    <w:link w:val="Footer"/>
    <w:uiPriority w:val="99"/>
    <w:rsid w:val="00FF7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515</Characters>
  <Application>Microsoft Macintosh Word</Application>
  <DocSecurity>0</DocSecurity>
  <Lines>4</Lines>
  <Paragraphs>1</Paragraphs>
  <ScaleCrop>false</ScaleCrop>
  <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Miles</dc:creator>
  <cp:keywords/>
  <dc:description/>
  <cp:lastModifiedBy>Dan Miles</cp:lastModifiedBy>
  <cp:revision>1</cp:revision>
  <dcterms:created xsi:type="dcterms:W3CDTF">2012-05-09T17:11:00Z</dcterms:created>
  <dcterms:modified xsi:type="dcterms:W3CDTF">2012-05-09T18:14:00Z</dcterms:modified>
</cp:coreProperties>
</file>